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3D4A86">
        <w:rPr>
          <w:sz w:val="28"/>
          <w:szCs w:val="28"/>
        </w:rPr>
        <w:t>Energie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3D4A86" w:rsidP="00972218">
      <w:pPr>
        <w:rPr>
          <w:sz w:val="28"/>
          <w:szCs w:val="28"/>
        </w:rPr>
      </w:pPr>
      <w:r>
        <w:rPr>
          <w:sz w:val="28"/>
          <w:szCs w:val="28"/>
        </w:rPr>
        <w:t>Zwei</w:t>
      </w:r>
      <w:r w:rsidR="004B4191">
        <w:rPr>
          <w:sz w:val="28"/>
          <w:szCs w:val="28"/>
        </w:rPr>
        <w:t xml:space="preserve"> Tauchsieder mit den Angaben 300</w:t>
      </w:r>
      <w:r>
        <w:rPr>
          <w:sz w:val="28"/>
          <w:szCs w:val="28"/>
        </w:rPr>
        <w:t>W</w:t>
      </w:r>
      <w:r w:rsidR="004B4191">
        <w:rPr>
          <w:sz w:val="28"/>
          <w:szCs w:val="28"/>
        </w:rPr>
        <w:t>/230V</w:t>
      </w:r>
      <w:r>
        <w:rPr>
          <w:sz w:val="28"/>
          <w:szCs w:val="28"/>
        </w:rPr>
        <w:t xml:space="preserve"> bzw. 1000W</w:t>
      </w:r>
      <w:r w:rsidR="004B4191">
        <w:rPr>
          <w:sz w:val="28"/>
          <w:szCs w:val="28"/>
        </w:rPr>
        <w:t>/230V</w:t>
      </w:r>
      <w:r>
        <w:rPr>
          <w:sz w:val="28"/>
          <w:szCs w:val="28"/>
        </w:rPr>
        <w:t xml:space="preserve"> werden benutzt, um jeweils die gleiche Menge Wasser </w:t>
      </w:r>
      <w:r w:rsidR="004B4191">
        <w:rPr>
          <w:sz w:val="28"/>
          <w:szCs w:val="28"/>
        </w:rPr>
        <w:t xml:space="preserve">von Raumtemperatur </w:t>
      </w:r>
      <w:r>
        <w:rPr>
          <w:sz w:val="28"/>
          <w:szCs w:val="28"/>
        </w:rPr>
        <w:t xml:space="preserve">zum Kochen zu bringen. </w:t>
      </w:r>
    </w:p>
    <w:p w:rsidR="00913C10" w:rsidRPr="00972218" w:rsidRDefault="00913C10" w:rsidP="00972218">
      <w:pPr>
        <w:rPr>
          <w:sz w:val="28"/>
          <w:szCs w:val="28"/>
        </w:rPr>
      </w:pPr>
    </w:p>
    <w:p w:rsidR="00972218" w:rsidRDefault="004B4191" w:rsidP="003D4A86">
      <w:pPr>
        <w:pStyle w:val="Listenabsatz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Erläutere die Angaben auf den Tauchsiedern. </w:t>
      </w:r>
      <w:r w:rsidR="001B48C8">
        <w:rPr>
          <w:sz w:val="28"/>
          <w:szCs w:val="28"/>
        </w:rPr>
        <w:t xml:space="preserve"> </w:t>
      </w:r>
    </w:p>
    <w:p w:rsidR="004B4191" w:rsidRDefault="007B2322" w:rsidP="003D4A86">
      <w:pPr>
        <w:pStyle w:val="Listenabsatz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Beschreibe, worin sich der Einsatz der beiden </w:t>
      </w:r>
      <w:r>
        <w:rPr>
          <w:sz w:val="28"/>
          <w:szCs w:val="28"/>
        </w:rPr>
        <w:t>Tauchsieder</w:t>
      </w:r>
      <w:r>
        <w:rPr>
          <w:sz w:val="28"/>
          <w:szCs w:val="28"/>
        </w:rPr>
        <w:t xml:space="preserve"> unterscheiden wird</w:t>
      </w:r>
      <w:r w:rsidR="004B4191">
        <w:rPr>
          <w:sz w:val="28"/>
          <w:szCs w:val="28"/>
        </w:rPr>
        <w:t xml:space="preserve">. </w:t>
      </w:r>
    </w:p>
    <w:p w:rsidR="00DD1771" w:rsidRPr="00DD1771" w:rsidRDefault="00DD1771" w:rsidP="00DD1771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4B4191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Angaben auf Alltagsgeräten beschreiben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4B4191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Zusammenhang zwischen</w:t>
            </w:r>
            <w:r w:rsidR="001B48C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Leistung und Energie beschreiben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4B4191" w:rsidRDefault="004B4191" w:rsidP="00972218">
      <w:pPr>
        <w:rPr>
          <w:sz w:val="28"/>
          <w:szCs w:val="28"/>
        </w:rPr>
      </w:pPr>
    </w:p>
    <w:p w:rsidR="004B4191" w:rsidRDefault="004B4191" w:rsidP="00972218">
      <w:pPr>
        <w:rPr>
          <w:sz w:val="28"/>
          <w:szCs w:val="28"/>
        </w:rPr>
      </w:pPr>
    </w:p>
    <w:p w:rsidR="004B4191" w:rsidRDefault="004B4191" w:rsidP="00972218">
      <w:pPr>
        <w:rPr>
          <w:sz w:val="28"/>
          <w:szCs w:val="28"/>
        </w:rPr>
      </w:pPr>
    </w:p>
    <w:p w:rsidR="007B2322" w:rsidRDefault="007B2322" w:rsidP="00972218">
      <w:pPr>
        <w:rPr>
          <w:sz w:val="28"/>
          <w:szCs w:val="28"/>
        </w:rPr>
      </w:pPr>
    </w:p>
    <w:p w:rsidR="007B2322" w:rsidRDefault="007B2322" w:rsidP="00972218">
      <w:pPr>
        <w:rPr>
          <w:sz w:val="28"/>
          <w:szCs w:val="28"/>
        </w:rPr>
      </w:pPr>
    </w:p>
    <w:p w:rsidR="004B4191" w:rsidRDefault="004B4191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7B2322">
        <w:rPr>
          <w:sz w:val="28"/>
          <w:szCs w:val="28"/>
        </w:rPr>
        <w:t>Energie</w:t>
      </w:r>
    </w:p>
    <w:p w:rsidR="00E5236E" w:rsidRDefault="00E5236E" w:rsidP="008D2BC3">
      <w:pPr>
        <w:rPr>
          <w:sz w:val="28"/>
          <w:szCs w:val="28"/>
        </w:rPr>
      </w:pPr>
    </w:p>
    <w:p w:rsidR="004B4191" w:rsidRDefault="004B4191" w:rsidP="004B4191">
      <w:pPr>
        <w:rPr>
          <w:sz w:val="28"/>
          <w:szCs w:val="28"/>
        </w:rPr>
      </w:pPr>
      <w:r>
        <w:rPr>
          <w:sz w:val="28"/>
          <w:szCs w:val="28"/>
        </w:rPr>
        <w:t xml:space="preserve">Zwei </w:t>
      </w:r>
      <w:r w:rsidR="007B2322">
        <w:rPr>
          <w:sz w:val="28"/>
          <w:szCs w:val="28"/>
        </w:rPr>
        <w:t>Mikrowellenöfen</w:t>
      </w:r>
      <w:r>
        <w:rPr>
          <w:sz w:val="28"/>
          <w:szCs w:val="28"/>
        </w:rPr>
        <w:t xml:space="preserve"> mit den Angaben </w:t>
      </w:r>
      <w:r w:rsidR="007B2322">
        <w:rPr>
          <w:sz w:val="28"/>
          <w:szCs w:val="28"/>
        </w:rPr>
        <w:t>7</w:t>
      </w:r>
      <w:r>
        <w:rPr>
          <w:sz w:val="28"/>
          <w:szCs w:val="28"/>
        </w:rPr>
        <w:t xml:space="preserve">00W/230V bzw. </w:t>
      </w:r>
      <w:r w:rsidR="007B2322">
        <w:rPr>
          <w:sz w:val="28"/>
          <w:szCs w:val="28"/>
        </w:rPr>
        <w:t>10</w:t>
      </w:r>
      <w:r>
        <w:rPr>
          <w:sz w:val="28"/>
          <w:szCs w:val="28"/>
        </w:rPr>
        <w:t xml:space="preserve">00W/230V werden benutzt, um jeweils die gleiche Menge Wasser von Raumtemperatur zum Kochen zu bringen. </w:t>
      </w:r>
    </w:p>
    <w:p w:rsidR="004B4191" w:rsidRPr="00972218" w:rsidRDefault="004B4191" w:rsidP="004B4191">
      <w:pPr>
        <w:rPr>
          <w:sz w:val="28"/>
          <w:szCs w:val="28"/>
        </w:rPr>
      </w:pPr>
    </w:p>
    <w:p w:rsidR="004B4191" w:rsidRDefault="004B4191" w:rsidP="007B2322">
      <w:pPr>
        <w:pStyle w:val="Listenabsatz"/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Erläutere die Angaben auf d</w:t>
      </w:r>
      <w:bookmarkStart w:id="0" w:name="_GoBack"/>
      <w:bookmarkEnd w:id="0"/>
      <w:r>
        <w:rPr>
          <w:sz w:val="28"/>
          <w:szCs w:val="28"/>
        </w:rPr>
        <w:t xml:space="preserve">en </w:t>
      </w:r>
      <w:r w:rsidR="007B2322">
        <w:rPr>
          <w:sz w:val="28"/>
          <w:szCs w:val="28"/>
        </w:rPr>
        <w:t>Mikrowellenöfen</w:t>
      </w:r>
      <w:r>
        <w:rPr>
          <w:sz w:val="28"/>
          <w:szCs w:val="28"/>
        </w:rPr>
        <w:t xml:space="preserve">.  </w:t>
      </w:r>
    </w:p>
    <w:p w:rsidR="004B4191" w:rsidRDefault="004B4191" w:rsidP="007B2322">
      <w:pPr>
        <w:pStyle w:val="Listenabsatz"/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Beschreibe</w:t>
      </w:r>
      <w:r w:rsidR="007B2322">
        <w:rPr>
          <w:sz w:val="28"/>
          <w:szCs w:val="28"/>
        </w:rPr>
        <w:t xml:space="preserve">, worin sich der Einsatz </w:t>
      </w:r>
      <w:r>
        <w:rPr>
          <w:sz w:val="28"/>
          <w:szCs w:val="28"/>
        </w:rPr>
        <w:t xml:space="preserve">der beiden </w:t>
      </w:r>
      <w:r w:rsidR="007B2322">
        <w:rPr>
          <w:sz w:val="28"/>
          <w:szCs w:val="28"/>
        </w:rPr>
        <w:t>Öfen unterscheiden wird.</w:t>
      </w:r>
    </w:p>
    <w:p w:rsidR="004B4191" w:rsidRPr="00DD1771" w:rsidRDefault="004B4191" w:rsidP="004B4191">
      <w:pPr>
        <w:rPr>
          <w:sz w:val="28"/>
          <w:szCs w:val="28"/>
        </w:rPr>
      </w:pPr>
    </w:p>
    <w:p w:rsidR="004B4191" w:rsidRDefault="004B4191" w:rsidP="004B419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4B4191" w:rsidRPr="00972218" w:rsidTr="00DB21DA">
        <w:tc>
          <w:tcPr>
            <w:tcW w:w="124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4B4191" w:rsidTr="00DB21DA">
        <w:tc>
          <w:tcPr>
            <w:tcW w:w="124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Angaben auf Alltagsgeräten beschreiben</w:t>
            </w:r>
          </w:p>
        </w:tc>
        <w:tc>
          <w:tcPr>
            <w:tcW w:w="1276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4B4191" w:rsidTr="00DB21DA">
        <w:tc>
          <w:tcPr>
            <w:tcW w:w="124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Zusammenhang zwischen Leistung und Energie beschreiben</w:t>
            </w:r>
          </w:p>
        </w:tc>
        <w:tc>
          <w:tcPr>
            <w:tcW w:w="1276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4B4191" w:rsidRDefault="004B4191" w:rsidP="004B4191">
      <w:pPr>
        <w:rPr>
          <w:sz w:val="28"/>
          <w:szCs w:val="28"/>
        </w:rPr>
      </w:pPr>
    </w:p>
    <w:p w:rsidR="00972218" w:rsidRPr="00972218" w:rsidRDefault="00972218" w:rsidP="004B4191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132B7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F538B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73AA9"/>
    <w:rsid w:val="00183DF4"/>
    <w:rsid w:val="001B48C8"/>
    <w:rsid w:val="0028319F"/>
    <w:rsid w:val="0030724A"/>
    <w:rsid w:val="00346E02"/>
    <w:rsid w:val="003C0D8B"/>
    <w:rsid w:val="003D4A86"/>
    <w:rsid w:val="004B4191"/>
    <w:rsid w:val="00531335"/>
    <w:rsid w:val="007B2322"/>
    <w:rsid w:val="007D348B"/>
    <w:rsid w:val="008D2BC3"/>
    <w:rsid w:val="00913C10"/>
    <w:rsid w:val="00972218"/>
    <w:rsid w:val="00BC59C8"/>
    <w:rsid w:val="00C06CB6"/>
    <w:rsid w:val="00C95B30"/>
    <w:rsid w:val="00D53297"/>
    <w:rsid w:val="00DD1771"/>
    <w:rsid w:val="00E5236E"/>
    <w:rsid w:val="00EB28C5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2015-06-06T21:23:00Z</dcterms:created>
  <dcterms:modified xsi:type="dcterms:W3CDTF">2015-06-06T21:23:00Z</dcterms:modified>
</cp:coreProperties>
</file>